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9.0 -->
  <w:body>
    <w:p w14:paraId="1B20DBEA" w14:textId="77777777">
      <w:pPr>
        <w:pStyle w:val="Default"/>
        <w:pageBreakBefore/>
        <w:rPr>
          <w:rFonts w:ascii="Times New Roman" w:eastAsia="標楷體" w:hAnsi="Times New Roman" w:cs="Times New Roman"/>
        </w:rPr>
      </w:pPr>
    </w:p>
    <w:p w14:paraId="2A21963C" w14:textId="77777777">
      <w:pPr>
        <w:pStyle w:val="a"/>
        <w:jc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教育部「115學年度第1學期高等教育深耕計畫」</w:t>
      </w:r>
    </w:p>
    <w:p w14:paraId="3830BD47" w14:textId="77777777">
      <w:pPr>
        <w:pStyle w:val="a"/>
        <w:jc w:val="center"/>
        <w:rPr>
          <w:rFonts w:ascii="Times New Roman" w:eastAsia="標楷體" w:hAnsi="Times New Roman" w:cs="Times New Roman"/>
          <w:b/>
          <w:sz w:val="38"/>
          <w:szCs w:val="38"/>
        </w:rPr>
      </w:pPr>
      <w:r>
        <w:rPr>
          <w:rFonts w:ascii="Times New Roman" w:eastAsia="標楷體" w:hAnsi="Times New Roman" w:cs="Times New Roman"/>
          <w:b/>
          <w:sz w:val="38"/>
          <w:szCs w:val="38"/>
        </w:rPr>
        <w:t>自然科學領域探究與實作教案設計競賽</w:t>
      </w:r>
    </w:p>
    <w:p w14:paraId="4567A8D6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</w:p>
    <w:p w14:paraId="2C393DD5" w14:textId="77777777">
      <w:pPr>
        <w:pStyle w:val="a"/>
        <w:tabs>
          <w:tab w:val="left" w:pos="5505"/>
        </w:tabs>
      </w:pPr>
      <w:r>
        <w:rPr>
          <w:rStyle w:val="a0"/>
          <w:rFonts w:ascii="Times New Roman" w:eastAsia="標楷體" w:hAnsi="Times New Roman" w:cs="Times New Roman"/>
          <w:sz w:val="32"/>
          <w:szCs w:val="32"/>
        </w:rPr>
        <w:t>科</w:t>
      </w:r>
      <w:r>
        <w:rPr>
          <w:rStyle w:val="a0"/>
          <w:rFonts w:ascii="Times New Roman" w:eastAsia="標楷體" w:hAnsi="Times New Roman" w:cs="Times New Roman"/>
          <w:sz w:val="32"/>
          <w:szCs w:val="32"/>
        </w:rPr>
        <w:t xml:space="preserve"> </w:t>
      </w:r>
      <w:r>
        <w:rPr>
          <w:rStyle w:val="a0"/>
          <w:rFonts w:ascii="Times New Roman" w:eastAsia="標楷體" w:hAnsi="Times New Roman" w:cs="Times New Roman"/>
          <w:sz w:val="32"/>
          <w:szCs w:val="32"/>
        </w:rPr>
        <w:t>別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：</w:t>
      </w:r>
      <w:r>
        <w:rPr>
          <w:rStyle w:val="a0"/>
          <w:rFonts w:ascii="標楷體" w:eastAsia="標楷體" w:hAnsi="標楷體" w:cs="Times New Roman"/>
          <w:sz w:val="32"/>
          <w:szCs w:val="32"/>
        </w:rPr>
        <w:t>□</w:t>
      </w:r>
      <w:r>
        <w:rPr>
          <w:rStyle w:val="a0"/>
          <w:rFonts w:ascii="標楷體" w:eastAsia="標楷體" w:hAnsi="標楷體" w:cs="Times New Roman"/>
          <w:sz w:val="32"/>
          <w:szCs w:val="32"/>
        </w:rPr>
        <w:t xml:space="preserve"> 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單科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 xml:space="preserve"> </w:t>
      </w:r>
      <w:r>
        <w:rPr>
          <w:rStyle w:val="a0"/>
          <w:rFonts w:ascii="標楷體" w:eastAsia="標楷體" w:hAnsi="標楷體" w:cs="Times New Roman"/>
          <w:sz w:val="32"/>
          <w:szCs w:val="32"/>
        </w:rPr>
        <w:t>（</w:t>
      </w:r>
      <w:r>
        <w:rPr>
          <w:rStyle w:val="a0"/>
          <w:rFonts w:ascii="標楷體" w:eastAsia="標楷體" w:hAnsi="標楷體" w:cs="Times New Roman"/>
          <w:sz w:val="32"/>
          <w:szCs w:val="32"/>
        </w:rPr>
        <w:t>□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物理、</w:t>
      </w:r>
      <w:r>
        <w:rPr>
          <w:rStyle w:val="a0"/>
          <w:rFonts w:ascii="標楷體" w:eastAsia="標楷體" w:hAnsi="標楷體" w:cs="Times New Roman"/>
          <w:sz w:val="32"/>
          <w:szCs w:val="32"/>
        </w:rPr>
        <w:t>□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化學、</w:t>
      </w:r>
      <w:r>
        <w:rPr>
          <w:rStyle w:val="a0"/>
          <w:rFonts w:ascii="標楷體" w:eastAsia="標楷體" w:hAnsi="標楷體" w:cs="Times New Roman"/>
          <w:sz w:val="32"/>
          <w:szCs w:val="32"/>
        </w:rPr>
        <w:t>□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生物</w:t>
      </w:r>
      <w:r>
        <w:rPr>
          <w:rStyle w:val="a0"/>
          <w:rFonts w:ascii="標楷體" w:eastAsia="標楷體" w:hAnsi="標楷體" w:cs="Times New Roman"/>
          <w:spacing w:val="2"/>
          <w:sz w:val="32"/>
          <w:szCs w:val="32"/>
        </w:rPr>
        <w:t>)</w:t>
      </w:r>
    </w:p>
    <w:p w14:paraId="270CE6F8" w14:textId="77777777">
      <w:pPr>
        <w:pStyle w:val="a"/>
        <w:tabs>
          <w:tab w:val="left" w:pos="5505"/>
        </w:tabs>
      </w:pP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 xml:space="preserve">       </w:t>
      </w:r>
      <w:r>
        <w:rPr>
          <w:rStyle w:val="a0"/>
          <w:rFonts w:ascii="標楷體" w:eastAsia="標楷體" w:hAnsi="標楷體" w:cs="Times New Roman"/>
          <w:sz w:val="32"/>
          <w:szCs w:val="32"/>
        </w:rPr>
        <w:t>□</w:t>
      </w:r>
      <w:r>
        <w:rPr>
          <w:rStyle w:val="a0"/>
          <w:rFonts w:ascii="標楷體" w:eastAsia="標楷體" w:hAnsi="標楷體" w:cs="Times New Roman"/>
          <w:sz w:val="32"/>
          <w:szCs w:val="32"/>
        </w:rPr>
        <w:t xml:space="preserve"> 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跨科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 xml:space="preserve"> </w:t>
      </w:r>
      <w:r>
        <w:rPr>
          <w:rStyle w:val="a0"/>
          <w:rFonts w:ascii="標楷體" w:eastAsia="標楷體" w:hAnsi="標楷體" w:cs="Times New Roman"/>
          <w:sz w:val="32"/>
          <w:szCs w:val="32"/>
        </w:rPr>
        <w:t>（</w:t>
      </w:r>
      <w:r>
        <w:rPr>
          <w:rStyle w:val="a0"/>
          <w:rFonts w:ascii="標楷體" w:eastAsia="標楷體" w:hAnsi="標楷體" w:cs="Times New Roman"/>
          <w:spacing w:val="2"/>
          <w:sz w:val="32"/>
          <w:szCs w:val="32"/>
        </w:rPr>
        <w:t xml:space="preserve">       </w:t>
      </w:r>
      <w:r>
        <w:rPr>
          <w:rStyle w:val="a0"/>
          <w:rFonts w:ascii="標楷體" w:eastAsia="標楷體" w:hAnsi="標楷體" w:cs="Times New Roman"/>
          <w:spacing w:val="2"/>
          <w:sz w:val="32"/>
          <w:szCs w:val="32"/>
        </w:rPr>
        <w:t xml:space="preserve">           </w:t>
      </w:r>
      <w:r>
        <w:rPr>
          <w:rStyle w:val="a0"/>
          <w:rFonts w:ascii="標楷體" w:eastAsia="標楷體" w:hAnsi="標楷體" w:cs="Times New Roman"/>
          <w:spacing w:val="2"/>
          <w:sz w:val="32"/>
          <w:szCs w:val="32"/>
        </w:rPr>
        <w:t xml:space="preserve">    </w:t>
      </w:r>
      <w:r>
        <w:rPr>
          <w:rStyle w:val="a0"/>
          <w:rFonts w:ascii="標楷體" w:eastAsia="標楷體" w:hAnsi="標楷體" w:cs="Times New Roman"/>
          <w:spacing w:val="2"/>
          <w:sz w:val="32"/>
          <w:szCs w:val="32"/>
        </w:rPr>
        <w:t>)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 xml:space="preserve"> </w:t>
      </w:r>
    </w:p>
    <w:p w14:paraId="0C60AE2F" w14:textId="77777777">
      <w:pPr>
        <w:pStyle w:val="a"/>
        <w:tabs>
          <w:tab w:val="left" w:pos="5505"/>
        </w:tabs>
      </w:pP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 xml:space="preserve">       </w:t>
      </w:r>
      <w:r>
        <w:rPr>
          <w:rStyle w:val="a0"/>
          <w:rFonts w:ascii="標楷體" w:eastAsia="標楷體" w:hAnsi="標楷體" w:cs="Times New Roman"/>
          <w:sz w:val="32"/>
          <w:szCs w:val="32"/>
        </w:rPr>
        <w:t>□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跨領域</w:t>
      </w:r>
      <w:r>
        <w:rPr>
          <w:rStyle w:val="a0"/>
          <w:rFonts w:ascii="標楷體" w:eastAsia="標楷體" w:hAnsi="標楷體" w:cs="Times New Roman"/>
          <w:sz w:val="32"/>
          <w:szCs w:val="32"/>
        </w:rPr>
        <w:t>（</w:t>
      </w:r>
      <w:r>
        <w:rPr>
          <w:rStyle w:val="a0"/>
          <w:rFonts w:ascii="標楷體" w:eastAsia="標楷體" w:hAnsi="標楷體" w:cs="Times New Roman"/>
          <w:spacing w:val="2"/>
          <w:sz w:val="32"/>
          <w:szCs w:val="32"/>
        </w:rPr>
        <w:t xml:space="preserve">           </w:t>
      </w:r>
      <w:r>
        <w:rPr>
          <w:rStyle w:val="a0"/>
          <w:rFonts w:ascii="標楷體" w:eastAsia="標楷體" w:hAnsi="標楷體" w:cs="Times New Roman"/>
          <w:spacing w:val="2"/>
          <w:sz w:val="32"/>
          <w:szCs w:val="32"/>
        </w:rPr>
        <w:t xml:space="preserve">      </w:t>
      </w:r>
      <w:r>
        <w:rPr>
          <w:rStyle w:val="a0"/>
          <w:rFonts w:ascii="標楷體" w:eastAsia="標楷體" w:hAnsi="標楷體" w:cs="Times New Roman"/>
          <w:spacing w:val="2"/>
          <w:sz w:val="32"/>
          <w:szCs w:val="32"/>
        </w:rPr>
        <w:t xml:space="preserve">     </w:t>
      </w:r>
      <w:r>
        <w:rPr>
          <w:rStyle w:val="a0"/>
          <w:rFonts w:ascii="標楷體" w:eastAsia="標楷體" w:hAnsi="標楷體" w:cs="Times New Roman"/>
          <w:spacing w:val="2"/>
          <w:sz w:val="32"/>
          <w:szCs w:val="32"/>
        </w:rPr>
        <w:t>)</w:t>
      </w:r>
      <w:r>
        <w:rPr>
          <w:rStyle w:val="a0"/>
          <w:rFonts w:ascii="Times New Roman" w:eastAsia="標楷體" w:hAnsi="Times New Roman" w:cs="Times New Roman"/>
        </w:rPr>
        <w:tab/>
      </w:r>
    </w:p>
    <w:p w14:paraId="2D5ACC15" w14:textId="77777777">
      <w:pPr>
        <w:pStyle w:val="a"/>
        <w:tabs>
          <w:tab w:val="center" w:pos="4819"/>
          <w:tab w:val="left" w:pos="5505"/>
          <w:tab w:val="left" w:pos="5696"/>
        </w:tabs>
        <w:rPr>
          <w:rFonts w:ascii="Times New Roman" w:eastAsia="標楷體" w:hAnsi="Times New Roman" w:cs="Times New Roman"/>
        </w:rPr>
      </w:pPr>
    </w:p>
    <w:p w14:paraId="02261E57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</w:p>
    <w:p w14:paraId="2C1C1571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</w:p>
    <w:p w14:paraId="75829C1C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</w:p>
    <w:p w14:paraId="3DECF295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</w:p>
    <w:p w14:paraId="728045C8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</w:p>
    <w:p w14:paraId="636177D8" w14:textId="77777777">
      <w:pPr>
        <w:pStyle w:val="Default"/>
        <w:jc w:val="center"/>
        <w:rPr>
          <w:rFonts w:ascii="Times New Roman" w:eastAsia="標楷體" w:hAnsi="Times New Roman" w:cs="Times New Roman"/>
          <w:sz w:val="72"/>
          <w:szCs w:val="72"/>
        </w:rPr>
      </w:pPr>
      <w:r>
        <w:rPr>
          <w:rFonts w:ascii="Times New Roman" w:eastAsia="標楷體" w:hAnsi="Times New Roman" w:cs="Times New Roman"/>
          <w:sz w:val="72"/>
          <w:szCs w:val="72"/>
        </w:rPr>
        <w:t>教案名稱</w:t>
      </w:r>
    </w:p>
    <w:p w14:paraId="35DB7826" w14:textId="77777777">
      <w:pPr>
        <w:pStyle w:val="Default"/>
        <w:tabs>
          <w:tab w:val="left" w:pos="5599"/>
        </w:tabs>
        <w:rPr>
          <w:rFonts w:ascii="Times New Roman" w:eastAsia="標楷體" w:hAnsi="Times New Roman" w:cs="Times New Roman"/>
          <w:sz w:val="72"/>
          <w:szCs w:val="72"/>
        </w:rPr>
      </w:pPr>
      <w:r>
        <w:rPr>
          <w:rFonts w:ascii="Times New Roman" w:eastAsia="標楷體" w:hAnsi="Times New Roman" w:cs="Times New Roman"/>
          <w:sz w:val="72"/>
          <w:szCs w:val="72"/>
        </w:rPr>
        <w:tab/>
      </w:r>
    </w:p>
    <w:p w14:paraId="15694E9C" w14:textId="77777777">
      <w:pPr>
        <w:pStyle w:val="Default"/>
        <w:tabs>
          <w:tab w:val="left" w:pos="5599"/>
        </w:tabs>
        <w:rPr>
          <w:rFonts w:ascii="Times New Roman" w:eastAsia="標楷體" w:hAnsi="Times New Roman" w:cs="Times New Roman"/>
          <w:sz w:val="72"/>
          <w:szCs w:val="72"/>
        </w:rPr>
      </w:pPr>
    </w:p>
    <w:tbl>
      <w:tblPr>
        <w:tblW w:w="6516" w:type="dxa"/>
        <w:jc w:val="center"/>
      </w:tblPr>
      <w:tblGrid>
        <w:gridCol w:w="1696"/>
        <w:gridCol w:w="4820"/>
      </w:tblGrid>
      <w:tr>
        <w:tblPrEx>
          <w:tblW w:w="6516" w:type="dxa"/>
        </w:tblPrEx>
        <w:trPr>
          <w:trHeight w:val="150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CCF60BB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第一作者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AEFB72C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班級名稱：</w:t>
            </w:r>
          </w:p>
          <w:p w14:paraId="588B3D49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姓名：</w:t>
            </w:r>
          </w:p>
          <w:p w14:paraId="2F12EEAA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學號：</w:t>
            </w:r>
          </w:p>
          <w:p w14:paraId="5C30D5BA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e-mail：</w:t>
            </w:r>
          </w:p>
        </w:tc>
      </w:tr>
      <w:tr>
        <w:tblPrEx>
          <w:tblW w:w="6516" w:type="dxa"/>
        </w:tblPrEx>
        <w:trPr>
          <w:trHeight w:val="150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A7E1AEE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第二作者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FF3C425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班級名稱：</w:t>
            </w:r>
          </w:p>
          <w:p w14:paraId="649BD093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姓名：</w:t>
            </w:r>
          </w:p>
          <w:p w14:paraId="273CF7C0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學號：</w:t>
            </w:r>
          </w:p>
          <w:p w14:paraId="0DBDF2B6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e-mail：</w:t>
            </w:r>
          </w:p>
        </w:tc>
      </w:tr>
    </w:tbl>
    <w:p w14:paraId="60E4D452" w14:textId="77777777">
      <w:pPr>
        <w:pStyle w:val="a"/>
        <w:widowControl/>
        <w:jc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(若有其他作者，請自行增加欄位)</w:t>
      </w:r>
    </w:p>
    <w:p w14:paraId="52CC02A0" w14:textId="77777777">
      <w:pPr>
        <w:pStyle w:val="a"/>
        <w:autoSpaceDE w:val="0"/>
        <w:rPr>
          <w:rFonts w:ascii="Times New Roman" w:eastAsia="標楷體" w:hAnsi="Times New Roman" w:cs="Times New Roman"/>
          <w:sz w:val="40"/>
          <w:szCs w:val="40"/>
        </w:rPr>
      </w:pPr>
    </w:p>
    <w:p w14:paraId="7FD8A00E" w14:textId="77777777">
      <w:pPr>
        <w:pStyle w:val="a"/>
        <w:autoSpaceDE w:val="0"/>
        <w:rPr>
          <w:rFonts w:ascii="Times New Roman" w:eastAsia="標楷體" w:hAnsi="Times New Roman" w:cs="Times New Roman"/>
          <w:sz w:val="40"/>
          <w:szCs w:val="40"/>
        </w:rPr>
      </w:pPr>
    </w:p>
    <w:p w14:paraId="069B8909" w14:textId="77777777">
      <w:pPr>
        <w:pStyle w:val="a"/>
        <w:autoSpaceDE w:val="0"/>
        <w:spacing w:line="360" w:lineRule="auto"/>
        <w:jc w:val="center"/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/>
          <w:sz w:val="40"/>
          <w:szCs w:val="40"/>
        </w:rPr>
        <w:t>(內頁需包含以下項目，格式可自行設計)</w:t>
      </w:r>
    </w:p>
    <w:p w14:paraId="59AFE4AF" w14:textId="77777777">
      <w:pPr>
        <w:pStyle w:val="a1"/>
        <w:numPr>
          <w:ilvl w:val="0"/>
          <w:numId w:val="68"/>
        </w:numPr>
        <w:autoSpaceDE w:val="0"/>
        <w:spacing w:line="360" w:lineRule="auto"/>
        <w:ind w:left="482" w:firstLine="511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/>
          <w:sz w:val="36"/>
          <w:szCs w:val="36"/>
        </w:rPr>
        <w:t>教學主題</w:t>
      </w:r>
    </w:p>
    <w:p w14:paraId="2169FAFA" w14:textId="77777777">
      <w:pPr>
        <w:pStyle w:val="a1"/>
        <w:numPr>
          <w:ilvl w:val="0"/>
          <w:numId w:val="68"/>
        </w:numPr>
        <w:autoSpaceDE w:val="0"/>
        <w:spacing w:line="360" w:lineRule="auto"/>
        <w:ind w:left="482" w:firstLine="511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/>
          <w:sz w:val="36"/>
          <w:szCs w:val="36"/>
        </w:rPr>
        <w:t>教學對象(包含高中或國中、年級)</w:t>
      </w:r>
    </w:p>
    <w:p w14:paraId="18FDE7B1" w14:textId="77777777">
      <w:pPr>
        <w:pStyle w:val="a1"/>
        <w:numPr>
          <w:ilvl w:val="0"/>
          <w:numId w:val="68"/>
        </w:numPr>
        <w:autoSpaceDE w:val="0"/>
        <w:spacing w:line="360" w:lineRule="auto"/>
        <w:ind w:left="482" w:firstLine="511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/>
          <w:sz w:val="36"/>
          <w:szCs w:val="36"/>
        </w:rPr>
        <w:t>教學時間</w:t>
      </w:r>
    </w:p>
    <w:p w14:paraId="240E4B46" w14:textId="77777777">
      <w:pPr>
        <w:pStyle w:val="a1"/>
        <w:numPr>
          <w:ilvl w:val="0"/>
          <w:numId w:val="68"/>
        </w:numPr>
        <w:autoSpaceDE w:val="0"/>
        <w:spacing w:line="360" w:lineRule="auto"/>
        <w:ind w:left="482" w:firstLine="511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/>
          <w:sz w:val="36"/>
          <w:szCs w:val="36"/>
        </w:rPr>
        <w:t>設計理念</w:t>
      </w:r>
    </w:p>
    <w:p w14:paraId="52707497" w14:textId="77777777">
      <w:pPr>
        <w:pStyle w:val="a1"/>
        <w:numPr>
          <w:ilvl w:val="0"/>
          <w:numId w:val="68"/>
        </w:numPr>
        <w:autoSpaceDE w:val="0"/>
        <w:spacing w:line="360" w:lineRule="auto"/>
        <w:ind w:left="482" w:firstLine="511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/>
          <w:sz w:val="36"/>
          <w:szCs w:val="36"/>
        </w:rPr>
        <w:t>教學目標</w:t>
      </w:r>
    </w:p>
    <w:p w14:paraId="619BF3FE" w14:textId="77777777">
      <w:pPr>
        <w:pStyle w:val="a1"/>
        <w:numPr>
          <w:ilvl w:val="0"/>
          <w:numId w:val="68"/>
        </w:numPr>
        <w:autoSpaceDE w:val="0"/>
        <w:spacing w:line="360" w:lineRule="auto"/>
        <w:ind w:left="482" w:firstLine="511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/>
          <w:sz w:val="36"/>
          <w:szCs w:val="36"/>
        </w:rPr>
        <w:t>教學活動與流程</w:t>
      </w:r>
    </w:p>
    <w:p w14:paraId="2294DAD8" w14:textId="77777777">
      <w:pPr>
        <w:pStyle w:val="a1"/>
        <w:numPr>
          <w:ilvl w:val="0"/>
          <w:numId w:val="68"/>
        </w:numPr>
        <w:autoSpaceDE w:val="0"/>
        <w:spacing w:line="360" w:lineRule="auto"/>
        <w:ind w:left="482" w:firstLine="511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/>
          <w:sz w:val="36"/>
          <w:szCs w:val="36"/>
        </w:rPr>
        <w:t>評量方法</w:t>
      </w:r>
    </w:p>
    <w:p w14:paraId="5A9A600B" w14:textId="77777777">
      <w:pPr>
        <w:pStyle w:val="a1"/>
        <w:numPr>
          <w:ilvl w:val="0"/>
          <w:numId w:val="68"/>
        </w:numPr>
        <w:autoSpaceDE w:val="0"/>
        <w:spacing w:line="360" w:lineRule="auto"/>
        <w:ind w:left="482" w:firstLine="511"/>
      </w:pPr>
      <w:r>
        <w:rPr>
          <w:rStyle w:val="a0"/>
          <w:rFonts w:ascii="Times New Roman" w:eastAsia="標楷體" w:hAnsi="Times New Roman" w:cs="Times New Roman"/>
          <w:sz w:val="36"/>
          <w:szCs w:val="36"/>
        </w:rPr>
        <w:t>教具使用</w:t>
      </w:r>
      <w:r>
        <w:rPr>
          <w:rStyle w:val="a0"/>
          <w:rFonts w:ascii="標楷體" w:eastAsia="標楷體" w:hAnsi="標楷體" w:cs="Times New Roman"/>
          <w:sz w:val="36"/>
          <w:szCs w:val="36"/>
        </w:rPr>
        <w:t>（</w:t>
      </w:r>
      <w:r>
        <w:rPr>
          <w:rStyle w:val="a0"/>
          <w:rFonts w:ascii="Times New Roman" w:eastAsia="標楷體" w:hAnsi="Times New Roman" w:cs="Times New Roman"/>
          <w:sz w:val="36"/>
          <w:szCs w:val="36"/>
        </w:rPr>
        <w:t>自製教具可附照片</w:t>
      </w:r>
      <w:r>
        <w:rPr>
          <w:rStyle w:val="a0"/>
          <w:rFonts w:ascii="標楷體" w:eastAsia="標楷體" w:hAnsi="標楷體" w:cs="Times New Roman"/>
          <w:sz w:val="36"/>
          <w:szCs w:val="36"/>
        </w:rPr>
        <w:t>)</w:t>
      </w:r>
    </w:p>
    <w:p w14:paraId="3CE36C45" w14:textId="77777777">
      <w:pPr>
        <w:pStyle w:val="a1"/>
        <w:numPr>
          <w:ilvl w:val="0"/>
          <w:numId w:val="68"/>
        </w:numPr>
        <w:autoSpaceDE w:val="0"/>
        <w:spacing w:line="360" w:lineRule="auto"/>
        <w:ind w:left="482" w:firstLine="511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/>
          <w:sz w:val="36"/>
          <w:szCs w:val="36"/>
        </w:rPr>
        <w:t>參考資料</w:t>
      </w:r>
    </w:p>
    <w:p w14:paraId="4B03C721" w14:textId="77777777">
      <w:pPr>
        <w:pStyle w:val="a1"/>
        <w:numPr>
          <w:ilvl w:val="0"/>
          <w:numId w:val="68"/>
        </w:numPr>
        <w:autoSpaceDE w:val="0"/>
        <w:spacing w:line="360" w:lineRule="auto"/>
        <w:ind w:left="482" w:firstLine="511"/>
      </w:pPr>
      <w:r>
        <w:rPr>
          <w:rStyle w:val="a0"/>
          <w:rFonts w:ascii="Times New Roman" w:eastAsia="標楷體" w:hAnsi="Times New Roman" w:cs="Times New Roman"/>
          <w:sz w:val="36"/>
          <w:szCs w:val="36"/>
        </w:rPr>
        <w:t>附錄</w:t>
      </w:r>
      <w:r>
        <w:rPr>
          <w:rStyle w:val="a0"/>
          <w:rFonts w:ascii="標楷體" w:eastAsia="標楷體" w:hAnsi="標楷體" w:cs="Times New Roman"/>
          <w:sz w:val="36"/>
          <w:szCs w:val="36"/>
        </w:rPr>
        <w:t>（</w:t>
      </w:r>
      <w:r>
        <w:rPr>
          <w:rStyle w:val="a0"/>
          <w:rFonts w:ascii="Times New Roman" w:eastAsia="標楷體" w:hAnsi="Times New Roman" w:cs="Times New Roman"/>
          <w:sz w:val="36"/>
          <w:szCs w:val="36"/>
        </w:rPr>
        <w:t>如學習單、教學講義或</w:t>
      </w:r>
      <w:r>
        <w:rPr>
          <w:rStyle w:val="a0"/>
          <w:rFonts w:ascii="Times New Roman" w:eastAsia="標楷體" w:hAnsi="Times New Roman" w:cs="Times New Roman"/>
          <w:sz w:val="36"/>
          <w:szCs w:val="36"/>
        </w:rPr>
        <w:t>ppt</w:t>
      </w:r>
      <w:r>
        <w:rPr>
          <w:rStyle w:val="a0"/>
          <w:rFonts w:ascii="Times New Roman" w:eastAsia="標楷體" w:hAnsi="Times New Roman" w:cs="Times New Roman"/>
          <w:sz w:val="36"/>
          <w:szCs w:val="36"/>
        </w:rPr>
        <w:t>等</w:t>
      </w:r>
      <w:r>
        <w:rPr>
          <w:rStyle w:val="a0"/>
          <w:rFonts w:ascii="標楷體" w:eastAsia="標楷體" w:hAnsi="標楷體" w:cs="Times New Roman"/>
          <w:sz w:val="36"/>
          <w:szCs w:val="36"/>
        </w:rPr>
        <w:t>)</w:t>
      </w:r>
    </w:p>
    <w:p w14:paraId="75CB3CF7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</w:p>
    <w:p w14:paraId="34AB9FF0" w14:textId="77777777">
      <w:pPr>
        <w:pStyle w:val="a"/>
        <w:pageBreakBefore/>
        <w:widowControl/>
        <w:rPr>
          <w:rFonts w:ascii="Times New Roman" w:eastAsia="標楷體" w:hAnsi="Times New Roman" w:cs="Times New Roman"/>
        </w:rPr>
      </w:pPr>
    </w:p>
    <w:p w14:paraId="56418F02" w14:textId="77777777">
      <w:pPr>
        <w:pStyle w:val="a"/>
        <w:jc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教育部「115學年度第1學期高等教育深耕計畫」</w:t>
      </w:r>
    </w:p>
    <w:p w14:paraId="620A1BF2" w14:textId="77777777">
      <w:pPr>
        <w:pStyle w:val="a"/>
        <w:jc w:val="center"/>
      </w:pPr>
      <w:r>
        <w:rPr>
          <w:rStyle w:val="a0"/>
          <w:rFonts w:ascii="Times New Roman" w:eastAsia="標楷體" w:hAnsi="Times New Roman" w:cs="Times New Roman"/>
          <w:b/>
          <w:sz w:val="38"/>
          <w:szCs w:val="38"/>
        </w:rPr>
        <w:t>自然科學領域</w:t>
      </w:r>
      <w:r>
        <w:rPr>
          <w:rStyle w:val="a0"/>
          <w:rFonts w:ascii="Times New Roman" w:eastAsia="標楷體" w:hAnsi="Times New Roman" w:cs="Times New Roman"/>
          <w:b/>
          <w:sz w:val="36"/>
          <w:szCs w:val="36"/>
        </w:rPr>
        <w:t>探究與實作教案設計與專題研究報告競賽</w:t>
      </w:r>
    </w:p>
    <w:p w14:paraId="1CD390F2" w14:textId="77777777">
      <w:pPr>
        <w:pStyle w:val="a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sz w:val="36"/>
          <w:szCs w:val="36"/>
        </w:rPr>
        <w:t>得獎作品授權書</w:t>
      </w:r>
    </w:p>
    <w:p w14:paraId="6DE46D77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ab/>
      </w:r>
    </w:p>
    <w:tbl>
      <w:tblPr>
        <w:tblW w:w="8719" w:type="dxa"/>
        <w:jc w:val="center"/>
      </w:tblPr>
      <w:tblGrid>
        <w:gridCol w:w="2263"/>
        <w:gridCol w:w="6456"/>
      </w:tblGrid>
      <w:tr>
        <w:tblPrEx>
          <w:tblW w:w="8719" w:type="dxa"/>
        </w:tblPrEx>
        <w:trPr>
          <w:trHeight w:val="61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B8416BE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作品名稱</w:t>
            </w:r>
          </w:p>
        </w:tc>
        <w:tc>
          <w:tcPr>
            <w:tcW w:w="6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A3EBAF2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>
        <w:tblPrEx>
          <w:tblW w:w="8719" w:type="dxa"/>
        </w:tblPrEx>
        <w:trPr>
          <w:trHeight w:val="61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2ECE262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授權人(所有作者)</w:t>
            </w:r>
          </w:p>
        </w:tc>
        <w:tc>
          <w:tcPr>
            <w:tcW w:w="6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77478FA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>
        <w:tblPrEx>
          <w:tblW w:w="8719" w:type="dxa"/>
        </w:tblPrEx>
        <w:trPr>
          <w:trHeight w:val="61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1D349DD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被授權人</w:t>
            </w:r>
          </w:p>
        </w:tc>
        <w:tc>
          <w:tcPr>
            <w:tcW w:w="6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87E7488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國立彰化師範大學 理學院</w:t>
            </w:r>
          </w:p>
        </w:tc>
      </w:tr>
      <w:tr>
        <w:tblPrEx>
          <w:tblW w:w="8719" w:type="dxa"/>
        </w:tblPrEx>
        <w:trPr>
          <w:trHeight w:val="1246"/>
        </w:trPr>
        <w:tc>
          <w:tcPr>
            <w:tcW w:w="8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E8F571A" w14:textId="77777777">
            <w:pPr>
              <w:pStyle w:val="a"/>
              <w:tabs>
                <w:tab w:val="left" w:pos="5505"/>
              </w:tabs>
            </w:pPr>
            <w:r>
              <w:rPr>
                <w:rStyle w:val="a0"/>
                <w:rFonts w:ascii="Times New Roman" w:eastAsia="標楷體" w:hAnsi="Times New Roman" w:cs="Times New Roman"/>
              </w:rPr>
              <w:t>授權說明</w:t>
            </w:r>
            <w:r>
              <w:rPr>
                <w:rStyle w:val="a0"/>
                <w:rFonts w:ascii="標楷體" w:eastAsia="標楷體" w:hAnsi="標楷體" w:cs="Times New Roman"/>
              </w:rPr>
              <w:t>：</w:t>
            </w:r>
          </w:p>
          <w:p w14:paraId="13116471" w14:textId="77777777">
            <w:pPr>
              <w:pStyle w:val="a1"/>
              <w:numPr>
                <w:ilvl w:val="0"/>
                <w:numId w:val="57"/>
              </w:numPr>
              <w:tabs>
                <w:tab w:val="left" w:pos="5505"/>
              </w:tabs>
              <w:ind w:left="48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僅授權國立彰化師範大學理學院為上述作品擁有非專屬使用權，得以將作品公布於網站上，供同學參考與學習，或製作探究與實作教案及專題研究報告作品集，以非商業用途進行重製、教育推廣之權利。</w:t>
            </w:r>
          </w:p>
          <w:p w14:paraId="598326E2" w14:textId="77777777">
            <w:pPr>
              <w:pStyle w:val="a1"/>
              <w:numPr>
                <w:ilvl w:val="0"/>
                <w:numId w:val="57"/>
              </w:numPr>
              <w:tabs>
                <w:tab w:val="left" w:pos="5505"/>
              </w:tabs>
              <w:ind w:left="48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本作品參賽作者擔保作品內容合法和有效存在，未侵害或抄襲他人之著作，特此聲明。本作品參賽作者若有違反智慧財產權之情事，願被取消資格，並交回所有獎項；如有不實而涉及違法，本作品參賽作者願負擔一切法律責任。</w:t>
            </w:r>
          </w:p>
          <w:p w14:paraId="202E79E7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此致</w:t>
            </w:r>
          </w:p>
          <w:p w14:paraId="236D4AA8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      國立彰化師範大學理學院</w:t>
            </w:r>
          </w:p>
          <w:p w14:paraId="20D2C6F4" w14:textId="77777777">
            <w:pPr>
              <w:pStyle w:val="a"/>
              <w:tabs>
                <w:tab w:val="left" w:pos="5505"/>
              </w:tabs>
            </w:pPr>
            <w:r>
              <w:rPr>
                <w:rStyle w:val="a0"/>
                <w:rFonts w:ascii="Times New Roman" w:eastAsia="標楷體" w:hAnsi="Times New Roman" w:cs="Times New Roman"/>
              </w:rPr>
              <w:t xml:space="preserve">                                 </w:t>
            </w:r>
            <w:r>
              <w:rPr>
                <w:rStyle w:val="a0"/>
                <w:rFonts w:ascii="Times New Roman" w:eastAsia="標楷體" w:hAnsi="Times New Roman" w:cs="Times New Roman"/>
              </w:rPr>
              <w:t>授權人簽章</w:t>
            </w:r>
            <w:r>
              <w:rPr>
                <w:rStyle w:val="a0"/>
                <w:rFonts w:ascii="標楷體" w:eastAsia="標楷體" w:hAnsi="標楷體" w:cs="Times New Roman"/>
              </w:rPr>
              <w:t>：</w:t>
            </w:r>
          </w:p>
          <w:p w14:paraId="5F43B292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</w:p>
          <w:p w14:paraId="501C6659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</w:p>
          <w:p w14:paraId="71B89CCA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</w:p>
          <w:p w14:paraId="21DFEAFF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</w:p>
          <w:p w14:paraId="2264DFF2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</w:p>
          <w:p w14:paraId="18E50FC0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                                                   (請所有授權人蓋章)</w:t>
            </w:r>
          </w:p>
        </w:tc>
      </w:tr>
    </w:tbl>
    <w:p w14:paraId="300993A1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</w:p>
    <w:sectPr>
      <w:footerReference w:type="default" r:id="rId4"/>
      <w:type w:val="nextPage"/>
      <w:pgSz w:w="11906" w:h="16838" w:orient="portrait"/>
      <w:pgMar w:top="1134" w:right="1134" w:bottom="1134" w:left="1134" w:header="851" w:footer="992"/>
      <w:pgBorders>
        <w:top w:val="nil"/>
        <w:left w:val="nil"/>
        <w:bottom w:val="nil"/>
        <w:right w:val="nil"/>
      </w:pgBorders>
      <w:cols w:space="720"/>
      <w:bidi w:val="0"/>
      <w:docGrid w:type="lines" w:linePitch="37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00000000" w:usb1="00000000" w:usb2="00000000" w:usb3="00000000" w:csb0="00000001" w:csb1="00000000"/>
  </w:font>
  <w:font w:name="新細明體">
    <w:panose1 w:val="02020500000000000000"/>
    <w:charset w:val="00"/>
    <w:family w:val="roman"/>
    <w:pitch w:val="variable"/>
    <w:sig w:usb0="00000000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00000000" w:usb1="00000000" w:usb2="00000000" w:usb3="00000000" w:csb0="00000001" w:csb1="00000000"/>
  </w:font>
  <w:font w:name="標楷體">
    <w:panose1 w:val="03000509000000000000"/>
    <w:charset w:val="00"/>
    <w:family w:val="script"/>
    <w:pitch w:val="fixed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31D78107" w14:textId="77777777">
    <w:pPr>
      <w:pStyle w:val="a8"/>
      <w:jc w:val="center"/>
    </w:pPr>
    <w:r>
      <w:rPr>
        <w:rStyle w:val="a0"/>
        <w:lang w:val="zh-TW"/>
      </w:rPr>
      <w:fldChar w:fldCharType="begin"/>
    </w:r>
    <w:r>
      <w:rPr>
        <w:rStyle w:val="a0"/>
        <w:lang w:val="zh-TW"/>
      </w:rPr>
      <w:instrText>PAGE</w:instrText>
    </w:r>
    <w:r>
      <w:rPr>
        <w:rStyle w:val="a0"/>
        <w:lang w:val="zh-TW"/>
      </w:rPr>
      <w:fldChar w:fldCharType="separate"/>
    </w:r>
    <w:r>
      <w:rPr>
        <w:rStyle w:val="a0"/>
        <w:lang w:val="zh-TW"/>
      </w:rPr>
      <w:t>7</w:t>
    </w:r>
    <w:r>
      <w:rPr>
        <w:rStyle w:val="a0"/>
        <w:lang w:val="zh-TW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taiwaneseCountingThousand"/>
      <w:lvlText w:val="(%1)"/>
      <w:lvlJc w:val="left"/>
      <w:pPr>
        <w:ind w:left="390" w:hanging="39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0000004"/>
    <w:multiLevelType w:val="multilevel"/>
    <w:tmpl w:val="0000000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5">
    <w:nsid w:val="00000006"/>
    <w:multiLevelType w:val="multilevel"/>
    <w:tmpl w:val="00000006"/>
    <w:lvl w:ilvl="0">
      <w:start w:val="8"/>
      <w:numFmt w:val="ideographLegalTraditional"/>
      <w:lvlText w:val="%1、"/>
      <w:lvlJc w:val="left"/>
      <w:pPr>
        <w:ind w:left="510" w:hanging="51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0000007"/>
    <w:multiLevelType w:val="multilevel"/>
    <w:tmpl w:val="00000007"/>
    <w:lvl w:ilvl="0">
      <w:start w:val="1"/>
      <w:numFmt w:val="taiwaneseCountingThousand"/>
      <w:lvlText w:val="(%1)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00000008"/>
    <w:multiLevelType w:val="multilevel"/>
    <w:tmpl w:val="0000000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0000000D"/>
    <w:multiLevelType w:val="multilevel"/>
    <w:tmpl w:val="0000000D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0000000E"/>
    <w:multiLevelType w:val="multilevel"/>
    <w:tmpl w:val="0000000E"/>
    <w:lvl w:ilvl="0">
      <w:start w:val="1"/>
      <w:numFmt w:val="upperLetter"/>
      <w:lvlText w:val="%1."/>
      <w:lvlJc w:val="left"/>
      <w:pPr>
        <w:ind w:left="480" w:hanging="48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00000011"/>
    <w:multiLevelType w:val="multilevel"/>
    <w:tmpl w:val="00000011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00000012"/>
    <w:multiLevelType w:val="multilevel"/>
    <w:tmpl w:val="00000012"/>
    <w:lvl w:ilvl="0">
      <w:start w:val="1"/>
      <w:numFmt w:val="upperLetter"/>
      <w:lvlText w:val="%1."/>
      <w:lvlJc w:val="left"/>
      <w:pPr>
        <w:ind w:left="480" w:hanging="48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00000014"/>
    <w:multiLevelType w:val="multilevel"/>
    <w:tmpl w:val="00000014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">
    <w:nsid w:val="00000015"/>
    <w:multiLevelType w:val="multilevel"/>
    <w:tmpl w:val="00000015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00000016"/>
    <w:multiLevelType w:val="multilevel"/>
    <w:tmpl w:val="0000001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00000019"/>
    <w:multiLevelType w:val="multilevel"/>
    <w:tmpl w:val="00000019"/>
    <w:lvl w:ilvl="0">
      <w:start w:val="1"/>
      <w:numFmt w:val="bullet"/>
      <w:lvlText w:val=""/>
      <w:lvlJc w:val="left"/>
      <w:pPr>
        <w:ind w:left="963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443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923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403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883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363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843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323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803" w:hanging="480"/>
      </w:pPr>
      <w:rPr>
        <w:rFonts w:ascii="Wingdings" w:hAnsi="Wingdings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pPr>
        <w:ind w:left="963" w:hanging="480"/>
      </w:pPr>
    </w:lvl>
    <w:lvl w:ilvl="1">
      <w:start w:val="1"/>
      <w:numFmt w:val="ideographTraditional"/>
      <w:lvlText w:val="%2、"/>
      <w:lvlJc w:val="left"/>
      <w:pPr>
        <w:ind w:left="1443" w:hanging="480"/>
      </w:pPr>
    </w:lvl>
    <w:lvl w:ilvl="2">
      <w:start w:val="1"/>
      <w:numFmt w:val="lowerRoman"/>
      <w:lvlText w:val="%3."/>
      <w:lvlJc w:val="right"/>
      <w:pPr>
        <w:ind w:left="1923" w:hanging="480"/>
      </w:pPr>
    </w:lvl>
    <w:lvl w:ilvl="3">
      <w:start w:val="1"/>
      <w:numFmt w:val="decimal"/>
      <w:lvlText w:val="%4."/>
      <w:lvlJc w:val="left"/>
      <w:pPr>
        <w:ind w:left="2403" w:hanging="480"/>
      </w:pPr>
    </w:lvl>
    <w:lvl w:ilvl="4">
      <w:start w:val="1"/>
      <w:numFmt w:val="ideographTraditional"/>
      <w:lvlText w:val="%5、"/>
      <w:lvlJc w:val="left"/>
      <w:pPr>
        <w:ind w:left="2883" w:hanging="480"/>
      </w:pPr>
    </w:lvl>
    <w:lvl w:ilvl="5">
      <w:start w:val="1"/>
      <w:numFmt w:val="lowerRoman"/>
      <w:lvlText w:val="%6."/>
      <w:lvlJc w:val="right"/>
      <w:pPr>
        <w:ind w:left="3363" w:hanging="480"/>
      </w:pPr>
    </w:lvl>
    <w:lvl w:ilvl="6">
      <w:start w:val="1"/>
      <w:numFmt w:val="decimal"/>
      <w:lvlText w:val="%7."/>
      <w:lvlJc w:val="left"/>
      <w:pPr>
        <w:ind w:left="3843" w:hanging="480"/>
      </w:pPr>
    </w:lvl>
    <w:lvl w:ilvl="7">
      <w:start w:val="1"/>
      <w:numFmt w:val="ideographTraditional"/>
      <w:lvlText w:val="%8、"/>
      <w:lvlJc w:val="left"/>
      <w:pPr>
        <w:ind w:left="4323" w:hanging="480"/>
      </w:pPr>
    </w:lvl>
    <w:lvl w:ilvl="8">
      <w:start w:val="1"/>
      <w:numFmt w:val="lowerRoman"/>
      <w:lvlText w:val="%9."/>
      <w:lvlJc w:val="right"/>
      <w:pPr>
        <w:ind w:left="4803" w:hanging="480"/>
      </w:p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pPr>
        <w:ind w:left="144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7">
    <w:nsid w:val="0000001C"/>
    <w:multiLevelType w:val="multilevel"/>
    <w:tmpl w:val="0000001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0000001E"/>
    <w:multiLevelType w:val="multilevel"/>
    <w:tmpl w:val="0000001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0000001F"/>
    <w:multiLevelType w:val="multilevel"/>
    <w:tmpl w:val="0000001F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00000020"/>
    <w:multiLevelType w:val="multilevel"/>
    <w:tmpl w:val="00000020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ideographLegalTraditional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00000021"/>
    <w:multiLevelType w:val="multilevel"/>
    <w:tmpl w:val="00000021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00000022"/>
    <w:multiLevelType w:val="multilevel"/>
    <w:tmpl w:val="0000002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00000023"/>
    <w:multiLevelType w:val="multilevel"/>
    <w:tmpl w:val="00000023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00000024"/>
    <w:multiLevelType w:val="multilevel"/>
    <w:tmpl w:val="00000024"/>
    <w:lvl w:ilvl="0">
      <w:start w:val="1"/>
      <w:numFmt w:val="taiwaneseCountingThousand"/>
      <w:lvlText w:val="(%1)"/>
      <w:lvlJc w:val="left"/>
      <w:pPr>
        <w:ind w:left="390" w:hanging="39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00000025"/>
    <w:multiLevelType w:val="multilevel"/>
    <w:tmpl w:val="0000002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00000026"/>
    <w:multiLevelType w:val="multilevel"/>
    <w:tmpl w:val="0000002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00000027"/>
    <w:multiLevelType w:val="multilevel"/>
    <w:tmpl w:val="00000027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39">
    <w:nsid w:val="00000028"/>
    <w:multiLevelType w:val="multilevel"/>
    <w:tmpl w:val="00000028"/>
    <w:lvl w:ilvl="0">
      <w:start w:val="8"/>
      <w:numFmt w:val="ideographLegalTraditional"/>
      <w:lvlText w:val="%1、"/>
      <w:lvlJc w:val="left"/>
      <w:pPr>
        <w:ind w:left="510" w:hanging="51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00000029"/>
    <w:multiLevelType w:val="multilevel"/>
    <w:tmpl w:val="00000029"/>
    <w:lvl w:ilvl="0">
      <w:start w:val="1"/>
      <w:numFmt w:val="taiwaneseCountingThousand"/>
      <w:lvlText w:val="(%1)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0000002A"/>
    <w:multiLevelType w:val="multilevel"/>
    <w:tmpl w:val="0000002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0000002B"/>
    <w:multiLevelType w:val="multilevel"/>
    <w:tmpl w:val="0000002B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0000002C"/>
    <w:multiLevelType w:val="multilevel"/>
    <w:tmpl w:val="0000002C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0000002D"/>
    <w:multiLevelType w:val="multilevel"/>
    <w:tmpl w:val="0000002D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0000002E"/>
    <w:multiLevelType w:val="multilevel"/>
    <w:tmpl w:val="0000002E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0000002F"/>
    <w:multiLevelType w:val="multilevel"/>
    <w:tmpl w:val="0000002F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00000030"/>
    <w:multiLevelType w:val="multilevel"/>
    <w:tmpl w:val="00000030"/>
    <w:lvl w:ilvl="0">
      <w:start w:val="1"/>
      <w:numFmt w:val="upperLetter"/>
      <w:lvlText w:val="%1."/>
      <w:lvlJc w:val="left"/>
      <w:pPr>
        <w:ind w:left="480" w:hanging="48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00000031"/>
    <w:multiLevelType w:val="multilevel"/>
    <w:tmpl w:val="00000031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00000032"/>
    <w:multiLevelType w:val="multilevel"/>
    <w:tmpl w:val="00000032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00000033"/>
    <w:multiLevelType w:val="multilevel"/>
    <w:tmpl w:val="00000033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00000034"/>
    <w:multiLevelType w:val="multilevel"/>
    <w:tmpl w:val="00000034"/>
    <w:lvl w:ilvl="0">
      <w:start w:val="1"/>
      <w:numFmt w:val="upperLetter"/>
      <w:lvlText w:val="%1."/>
      <w:lvlJc w:val="left"/>
      <w:pPr>
        <w:ind w:left="480" w:hanging="48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00000035"/>
    <w:multiLevelType w:val="multilevel"/>
    <w:tmpl w:val="00000035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00000036"/>
    <w:multiLevelType w:val="multilevel"/>
    <w:tmpl w:val="00000036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4">
    <w:nsid w:val="00000037"/>
    <w:multiLevelType w:val="multilevel"/>
    <w:tmpl w:val="00000037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00000038"/>
    <w:multiLevelType w:val="multilevel"/>
    <w:tmpl w:val="0000003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00000039"/>
    <w:multiLevelType w:val="multilevel"/>
    <w:tmpl w:val="00000039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0000003A"/>
    <w:multiLevelType w:val="multilevel"/>
    <w:tmpl w:val="0000003A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8">
    <w:nsid w:val="0000003B"/>
    <w:multiLevelType w:val="multilevel"/>
    <w:tmpl w:val="0000003B"/>
    <w:lvl w:ilvl="0">
      <w:start w:val="1"/>
      <w:numFmt w:val="bullet"/>
      <w:lvlText w:val=""/>
      <w:lvlJc w:val="left"/>
      <w:pPr>
        <w:ind w:left="963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443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923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403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883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363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843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323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803" w:hanging="480"/>
      </w:pPr>
      <w:rPr>
        <w:rFonts w:ascii="Wingdings" w:hAnsi="Wingdings"/>
      </w:rPr>
    </w:lvl>
  </w:abstractNum>
  <w:abstractNum w:abstractNumId="59">
    <w:nsid w:val="0000003C"/>
    <w:multiLevelType w:val="multilevel"/>
    <w:tmpl w:val="0000003C"/>
    <w:lvl w:ilvl="0">
      <w:start w:val="1"/>
      <w:numFmt w:val="decimal"/>
      <w:lvlText w:val="%1."/>
      <w:lvlJc w:val="left"/>
      <w:pPr>
        <w:ind w:left="963" w:hanging="480"/>
      </w:pPr>
    </w:lvl>
    <w:lvl w:ilvl="1">
      <w:start w:val="1"/>
      <w:numFmt w:val="ideographTraditional"/>
      <w:lvlText w:val="%2、"/>
      <w:lvlJc w:val="left"/>
      <w:pPr>
        <w:ind w:left="1443" w:hanging="480"/>
      </w:pPr>
    </w:lvl>
    <w:lvl w:ilvl="2">
      <w:start w:val="1"/>
      <w:numFmt w:val="lowerRoman"/>
      <w:lvlText w:val="%3."/>
      <w:lvlJc w:val="right"/>
      <w:pPr>
        <w:ind w:left="1923" w:hanging="480"/>
      </w:pPr>
    </w:lvl>
    <w:lvl w:ilvl="3">
      <w:start w:val="1"/>
      <w:numFmt w:val="decimal"/>
      <w:lvlText w:val="%4."/>
      <w:lvlJc w:val="left"/>
      <w:pPr>
        <w:ind w:left="2403" w:hanging="480"/>
      </w:pPr>
    </w:lvl>
    <w:lvl w:ilvl="4">
      <w:start w:val="1"/>
      <w:numFmt w:val="ideographTraditional"/>
      <w:lvlText w:val="%5、"/>
      <w:lvlJc w:val="left"/>
      <w:pPr>
        <w:ind w:left="2883" w:hanging="480"/>
      </w:pPr>
    </w:lvl>
    <w:lvl w:ilvl="5">
      <w:start w:val="1"/>
      <w:numFmt w:val="lowerRoman"/>
      <w:lvlText w:val="%6."/>
      <w:lvlJc w:val="right"/>
      <w:pPr>
        <w:ind w:left="3363" w:hanging="480"/>
      </w:pPr>
    </w:lvl>
    <w:lvl w:ilvl="6">
      <w:start w:val="1"/>
      <w:numFmt w:val="decimal"/>
      <w:lvlText w:val="%7."/>
      <w:lvlJc w:val="left"/>
      <w:pPr>
        <w:ind w:left="3843" w:hanging="480"/>
      </w:pPr>
    </w:lvl>
    <w:lvl w:ilvl="7">
      <w:start w:val="1"/>
      <w:numFmt w:val="ideographTraditional"/>
      <w:lvlText w:val="%8、"/>
      <w:lvlJc w:val="left"/>
      <w:pPr>
        <w:ind w:left="4323" w:hanging="480"/>
      </w:pPr>
    </w:lvl>
    <w:lvl w:ilvl="8">
      <w:start w:val="1"/>
      <w:numFmt w:val="lowerRoman"/>
      <w:lvlText w:val="%9."/>
      <w:lvlJc w:val="right"/>
      <w:pPr>
        <w:ind w:left="4803" w:hanging="480"/>
      </w:pPr>
    </w:lvl>
  </w:abstractNum>
  <w:abstractNum w:abstractNumId="60">
    <w:nsid w:val="0000003D"/>
    <w:multiLevelType w:val="multilevel"/>
    <w:tmpl w:val="0000003D"/>
    <w:lvl w:ilvl="0">
      <w:start w:val="1"/>
      <w:numFmt w:val="decimal"/>
      <w:lvlText w:val="%1."/>
      <w:lvlJc w:val="left"/>
      <w:pPr>
        <w:ind w:left="144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61">
    <w:nsid w:val="0000003E"/>
    <w:multiLevelType w:val="multilevel"/>
    <w:tmpl w:val="0000003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0000003F"/>
    <w:multiLevelType w:val="multilevel"/>
    <w:tmpl w:val="0000003F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00000040"/>
    <w:multiLevelType w:val="multilevel"/>
    <w:tmpl w:val="0000004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00000041"/>
    <w:multiLevelType w:val="multilevel"/>
    <w:tmpl w:val="00000041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00000042"/>
    <w:multiLevelType w:val="multilevel"/>
    <w:tmpl w:val="00000042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ideographLegalTraditional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00000043"/>
    <w:multiLevelType w:val="multilevel"/>
    <w:tmpl w:val="00000043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00000044"/>
    <w:multiLevelType w:val="multilevel"/>
    <w:tmpl w:val="000000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comments="0" w:formatting="0" w:inkAnnotations="0" w:insDel="0" w:markup="0"/>
  <w:defaultTabStop w:val="480"/>
  <w:autoHyphenatio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b w:val="0"/>
        <w:bCs w:val="0"/>
        <w:i w:val="0"/>
        <w:iCs w:val="0"/>
        <w:spacing w:val="0"/>
        <w:w w:val="100"/>
        <w:kern w:val="3"/>
        <w:position w:val="0"/>
        <w:sz w:val="24"/>
        <w:szCs w:val="22"/>
        <w:shd w:val="clear" w:color="auto" w:fill="auto"/>
        <w:lang w:val="en-US" w:eastAsia="zh-TW" w:bidi="ar-SA"/>
      </w:rPr>
    </w:rPrDefault>
    <w:pPrDefault>
      <w:pPr>
        <w:pageBreakBefore w:val="0"/>
        <w:widowControl w:val="0"/>
        <w:suppressLineNumbers w:val="0"/>
        <w:pBdr>
          <w:top w:val="nil"/>
          <w:left w:val="nil"/>
          <w:bottom w:val="nil"/>
          <w:right w:val="nil"/>
        </w:pBdr>
        <w:suppressAutoHyphens w:val="0"/>
        <w:autoSpaceDE/>
        <w:bidi w:val="0"/>
        <w:snapToGrid/>
        <w:spacing w:line="240" w:lineRule="auto"/>
        <w:jc w:val="left"/>
        <w:textAlignment w:val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內文"/>
    <w:pPr>
      <w:suppressAutoHyphens/>
    </w:pPr>
  </w:style>
  <w:style w:type="character" w:customStyle="1" w:styleId="a0">
    <w:name w:val="預設段落字型"/>
  </w:style>
  <w:style w:type="paragraph" w:customStyle="1" w:styleId="a1">
    <w:name w:val="清單段落"/>
    <w:basedOn w:val="a"/>
    <w:pPr>
      <w:suppressAutoHyphens/>
      <w:ind w:left="480"/>
    </w:pPr>
  </w:style>
  <w:style w:type="paragraph" w:customStyle="1" w:styleId="a2">
    <w:name w:val="無間距"/>
    <w:pPr>
      <w:suppressAutoHyphens/>
    </w:pPr>
  </w:style>
  <w:style w:type="character" w:customStyle="1" w:styleId="a3">
    <w:name w:val="超連結"/>
    <w:basedOn w:val="a0"/>
    <w:rPr>
      <w:color w:val="0000FF"/>
      <w:u w:val="single"/>
    </w:rPr>
  </w:style>
  <w:style w:type="paragraph" w:customStyle="1" w:styleId="a4">
    <w:name w:val="註解方塊文字"/>
    <w:basedOn w:val="a"/>
    <w:pPr>
      <w:suppressAutoHyphens/>
    </w:pPr>
    <w:rPr>
      <w:rFonts w:ascii="Cambria" w:eastAsia="新細明體" w:hAnsi="Cambria" w:cs="Times New Roman"/>
      <w:sz w:val="18"/>
      <w:szCs w:val="18"/>
    </w:rPr>
  </w:style>
  <w:style w:type="character" w:customStyle="1" w:styleId="a5">
    <w:name w:val="註解方塊文字字元"/>
    <w:basedOn w:val="a0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color w:val="000000"/>
      <w:szCs w:val="24"/>
    </w:rPr>
  </w:style>
  <w:style w:type="paragraph" w:customStyle="1" w:styleId="a6">
    <w:name w:val="頁首"/>
    <w:basedOn w:val="a"/>
    <w:pPr>
      <w:tabs>
        <w:tab w:val="center" w:pos="4153"/>
        <w:tab w:val="right" w:pos="8306"/>
      </w:tabs>
      <w:suppressAutoHyphens/>
    </w:pPr>
    <w:rPr>
      <w:sz w:val="20"/>
      <w:szCs w:val="20"/>
    </w:rPr>
  </w:style>
  <w:style w:type="character" w:customStyle="1" w:styleId="a7">
    <w:name w:val="頁首字元"/>
    <w:basedOn w:val="a0"/>
    <w:rPr>
      <w:sz w:val="20"/>
      <w:szCs w:val="20"/>
    </w:rPr>
  </w:style>
  <w:style w:type="paragraph" w:customStyle="1" w:styleId="a8">
    <w:name w:val="頁尾"/>
    <w:basedOn w:val="a"/>
    <w:pPr>
      <w:tabs>
        <w:tab w:val="center" w:pos="4153"/>
        <w:tab w:val="right" w:pos="8306"/>
      </w:tabs>
      <w:suppressAutoHyphens/>
    </w:pPr>
    <w:rPr>
      <w:sz w:val="20"/>
      <w:szCs w:val="20"/>
    </w:rPr>
  </w:style>
  <w:style w:type="character" w:customStyle="1" w:styleId="a9">
    <w:name w:val="頁尾字元"/>
    <w:basedOn w:val="a0"/>
    <w:rPr>
      <w:sz w:val="20"/>
      <w:szCs w:val="20"/>
    </w:rPr>
  </w:style>
  <w:style w:type="character" w:customStyle="1" w:styleId="a10">
    <w:name w:val="註解參照"/>
    <w:basedOn w:val="a0"/>
    <w:rPr>
      <w:sz w:val="18"/>
      <w:szCs w:val="18"/>
    </w:rPr>
  </w:style>
  <w:style w:type="paragraph" w:customStyle="1" w:styleId="a11">
    <w:name w:val="註解文字"/>
    <w:basedOn w:val="a"/>
    <w:pPr>
      <w:suppressAutoHyphens/>
    </w:pPr>
  </w:style>
  <w:style w:type="character" w:customStyle="1" w:styleId="a12">
    <w:name w:val="註解文字字元"/>
    <w:basedOn w:val="a0"/>
  </w:style>
  <w:style w:type="paragraph" w:customStyle="1" w:styleId="a13">
    <w:name w:val="註解主旨"/>
    <w:basedOn w:val="a11"/>
    <w:pPr>
      <w:suppressAutoHyphens/>
    </w:pPr>
    <w:rPr>
      <w:b/>
      <w:bCs/>
    </w:rPr>
  </w:style>
  <w:style w:type="character" w:customStyle="1" w:styleId="a14">
    <w:name w:val="註解主旨字元"/>
    <w:basedOn w:val="a12"/>
    <w:rPr>
      <w:b/>
      <w:bCs/>
    </w:rPr>
  </w:style>
  <w:style w:type="character" w:customStyle="1" w:styleId="a15">
    <w:name w:val="頁碼"/>
    <w:basedOn w:val="a0"/>
    <w:rPr>
      <w:rFonts w:cs="Times New Roman"/>
    </w:rPr>
  </w:style>
  <w:style w:type="paragraph" w:customStyle="1" w:styleId="a16">
    <w:name w:val="純文字"/>
    <w:basedOn w:val="a"/>
    <w:pPr>
      <w:widowControl/>
      <w:suppressAutoHyphens/>
      <w:spacing w:before="100" w:after="100"/>
    </w:pPr>
    <w:rPr>
      <w:rFonts w:ascii="新細明體" w:eastAsia="新細明體" w:hAnsi="新細明體" w:cs="新細明體"/>
      <w:szCs w:val="24"/>
    </w:rPr>
  </w:style>
  <w:style w:type="character" w:customStyle="1" w:styleId="a17">
    <w:name w:val="純文字字元"/>
    <w:basedOn w:val="a0"/>
    <w:rPr>
      <w:rFonts w:ascii="新細明體" w:eastAsia="新細明體" w:hAnsi="新細明體" w:cs="新細明體"/>
      <w:szCs w:val="24"/>
    </w:rPr>
  </w:style>
  <w:style w:type="character" w:customStyle="1" w:styleId="WWCharLFO5LVL2">
    <w:name w:val="WW_CharLFO5LVL2"/>
    <w:rPr>
      <w:rFonts w:ascii="Wingdings" w:hAnsi="Wingdings"/>
    </w:rPr>
  </w:style>
  <w:style w:type="character" w:customStyle="1" w:styleId="WWCharLFO5LVL3">
    <w:name w:val="WW_CharLFO5LVL3"/>
    <w:rPr>
      <w:rFonts w:ascii="Wingdings" w:hAnsi="Wingdings"/>
    </w:rPr>
  </w:style>
  <w:style w:type="character" w:customStyle="1" w:styleId="WWCharLFO5LVL4">
    <w:name w:val="WW_CharLFO5LVL4"/>
    <w:rPr>
      <w:rFonts w:ascii="Wingdings" w:hAnsi="Wingdings"/>
    </w:rPr>
  </w:style>
  <w:style w:type="character" w:customStyle="1" w:styleId="WWCharLFO5LVL5">
    <w:name w:val="WW_CharLFO5LVL5"/>
    <w:rPr>
      <w:rFonts w:ascii="Wingdings" w:hAnsi="Wingdings"/>
    </w:rPr>
  </w:style>
  <w:style w:type="character" w:customStyle="1" w:styleId="WWCharLFO5LVL6">
    <w:name w:val="WW_CharLFO5LVL6"/>
    <w:rPr>
      <w:rFonts w:ascii="Wingdings" w:hAnsi="Wingdings"/>
    </w:rPr>
  </w:style>
  <w:style w:type="character" w:customStyle="1" w:styleId="WWCharLFO5LVL7">
    <w:name w:val="WW_CharLFO5LVL7"/>
    <w:rPr>
      <w:rFonts w:ascii="Wingdings" w:hAnsi="Wingdings"/>
    </w:rPr>
  </w:style>
  <w:style w:type="character" w:customStyle="1" w:styleId="WWCharLFO5LVL8">
    <w:name w:val="WW_CharLFO5LVL8"/>
    <w:rPr>
      <w:rFonts w:ascii="Wingdings" w:hAnsi="Wingdings"/>
    </w:rPr>
  </w:style>
  <w:style w:type="character" w:customStyle="1" w:styleId="WWCharLFO5LVL9">
    <w:name w:val="WW_CharLFO5LVL9"/>
    <w:rPr>
      <w:rFonts w:ascii="Wingdings" w:hAnsi="Wingdings"/>
    </w:rPr>
  </w:style>
  <w:style w:type="character" w:customStyle="1" w:styleId="WWCharLFO8LVL2">
    <w:name w:val="WW_CharLFO8LVL2"/>
    <w:rPr>
      <w:rFonts w:ascii="新細明體" w:eastAsia="新細明體" w:hAnsi="新細明體"/>
    </w:rPr>
  </w:style>
  <w:style w:type="character" w:customStyle="1" w:styleId="WWCharLFO10LVL1">
    <w:name w:val="WW_CharLFO10LVL1"/>
    <w:rPr>
      <w:rFonts w:ascii="新細明體" w:eastAsia="新細明體" w:hAnsi="新細明體"/>
    </w:rPr>
  </w:style>
  <w:style w:type="character" w:customStyle="1" w:styleId="WWCharLFO11LVL1">
    <w:name w:val="WW_CharLFO11LVL1"/>
    <w:rPr>
      <w:rFonts w:ascii="新細明體" w:eastAsia="新細明體" w:hAnsi="新細明體"/>
    </w:rPr>
  </w:style>
  <w:style w:type="character" w:customStyle="1" w:styleId="WWCharLFO12LVL1">
    <w:name w:val="WW_CharLFO12LVL1"/>
    <w:rPr>
      <w:rFonts w:ascii="新細明體" w:eastAsia="新細明體" w:hAnsi="新細明體"/>
    </w:rPr>
  </w:style>
  <w:style w:type="character" w:customStyle="1" w:styleId="WWCharLFO13LVL2">
    <w:name w:val="WW_CharLFO13LVL2"/>
    <w:rPr>
      <w:rFonts w:ascii="新細明體" w:eastAsia="新細明體" w:hAnsi="新細明體"/>
    </w:rPr>
  </w:style>
  <w:style w:type="character" w:customStyle="1" w:styleId="WWCharLFO14LVL1">
    <w:name w:val="WW_CharLFO14LVL1"/>
    <w:rPr>
      <w:rFonts w:ascii="新細明體" w:eastAsia="新細明體" w:hAnsi="新細明體"/>
    </w:rPr>
  </w:style>
  <w:style w:type="character" w:customStyle="1" w:styleId="WWCharLFO15LVL1">
    <w:name w:val="WW_CharLFO15LVL1"/>
    <w:rPr>
      <w:rFonts w:ascii="新細明體" w:eastAsia="新細明體" w:hAnsi="新細明體"/>
    </w:rPr>
  </w:style>
  <w:style w:type="character" w:customStyle="1" w:styleId="WWCharLFO16LVL1">
    <w:name w:val="WW_CharLFO16LVL1"/>
    <w:rPr>
      <w:rFonts w:ascii="新細明體" w:eastAsia="新細明體" w:hAnsi="新細明體"/>
    </w:rPr>
  </w:style>
  <w:style w:type="character" w:customStyle="1" w:styleId="WWCharLFO17LVL2">
    <w:name w:val="WW_CharLFO17LVL2"/>
    <w:rPr>
      <w:rFonts w:ascii="新細明體" w:eastAsia="新細明體" w:hAnsi="新細明體"/>
    </w:rPr>
  </w:style>
  <w:style w:type="character" w:customStyle="1" w:styleId="WWCharLFO18LVL1">
    <w:name w:val="WW_CharLFO18LVL1"/>
    <w:rPr>
      <w:rFonts w:ascii="新細明體" w:eastAsia="新細明體" w:hAnsi="新細明體"/>
    </w:rPr>
  </w:style>
  <w:style w:type="character" w:customStyle="1" w:styleId="WWCharLFO20LVL1">
    <w:name w:val="WW_CharLFO20LVL1"/>
    <w:rPr>
      <w:rFonts w:ascii="Wingdings" w:hAnsi="Wingdings"/>
    </w:rPr>
  </w:style>
  <w:style w:type="character" w:customStyle="1" w:styleId="WWCharLFO20LVL2">
    <w:name w:val="WW_CharLFO20LVL2"/>
    <w:rPr>
      <w:rFonts w:ascii="Wingdings" w:hAnsi="Wingdings"/>
    </w:rPr>
  </w:style>
  <w:style w:type="character" w:customStyle="1" w:styleId="WWCharLFO20LVL3">
    <w:name w:val="WW_CharLFO20LVL3"/>
    <w:rPr>
      <w:rFonts w:ascii="Wingdings" w:hAnsi="Wingdings"/>
    </w:rPr>
  </w:style>
  <w:style w:type="character" w:customStyle="1" w:styleId="WWCharLFO20LVL4">
    <w:name w:val="WW_CharLFO20LVL4"/>
    <w:rPr>
      <w:rFonts w:ascii="Wingdings" w:hAnsi="Wingdings"/>
    </w:rPr>
  </w:style>
  <w:style w:type="character" w:customStyle="1" w:styleId="WWCharLFO20LVL5">
    <w:name w:val="WW_CharLFO20LVL5"/>
    <w:rPr>
      <w:rFonts w:ascii="Wingdings" w:hAnsi="Wingdings"/>
    </w:rPr>
  </w:style>
  <w:style w:type="character" w:customStyle="1" w:styleId="WWCharLFO20LVL6">
    <w:name w:val="WW_CharLFO20LVL6"/>
    <w:rPr>
      <w:rFonts w:ascii="Wingdings" w:hAnsi="Wingdings"/>
    </w:rPr>
  </w:style>
  <w:style w:type="character" w:customStyle="1" w:styleId="WWCharLFO20LVL7">
    <w:name w:val="WW_CharLFO20LVL7"/>
    <w:rPr>
      <w:rFonts w:ascii="Wingdings" w:hAnsi="Wingdings"/>
    </w:rPr>
  </w:style>
  <w:style w:type="character" w:customStyle="1" w:styleId="WWCharLFO20LVL8">
    <w:name w:val="WW_CharLFO20LVL8"/>
    <w:rPr>
      <w:rFonts w:ascii="Wingdings" w:hAnsi="Wingdings"/>
    </w:rPr>
  </w:style>
  <w:style w:type="character" w:customStyle="1" w:styleId="WWCharLFO20LVL9">
    <w:name w:val="WW_CharLFO20LVL9"/>
    <w:rPr>
      <w:rFonts w:ascii="Wingdings" w:hAnsi="Wingdings"/>
    </w:rPr>
  </w:style>
  <w:style w:type="character" w:customStyle="1" w:styleId="WWCharLFO21LVL2">
    <w:name w:val="WW_CharLFO21LVL2"/>
    <w:rPr>
      <w:rFonts w:ascii="新細明體" w:eastAsia="新細明體" w:hAnsi="新細明體"/>
    </w:rPr>
  </w:style>
  <w:style w:type="character" w:customStyle="1" w:styleId="WWCharLFO25LVL1">
    <w:name w:val="WW_CharLFO25LVL1"/>
    <w:rPr>
      <w:rFonts w:ascii="Wingdings" w:hAnsi="Wingdings"/>
    </w:rPr>
  </w:style>
  <w:style w:type="character" w:customStyle="1" w:styleId="WWCharLFO25LVL2">
    <w:name w:val="WW_CharLFO25LVL2"/>
    <w:rPr>
      <w:rFonts w:ascii="Wingdings" w:hAnsi="Wingdings"/>
    </w:rPr>
  </w:style>
  <w:style w:type="character" w:customStyle="1" w:styleId="WWCharLFO25LVL3">
    <w:name w:val="WW_CharLFO25LVL3"/>
    <w:rPr>
      <w:rFonts w:ascii="Wingdings" w:hAnsi="Wingdings"/>
    </w:rPr>
  </w:style>
  <w:style w:type="character" w:customStyle="1" w:styleId="WWCharLFO25LVL4">
    <w:name w:val="WW_CharLFO25LVL4"/>
    <w:rPr>
      <w:rFonts w:ascii="Wingdings" w:hAnsi="Wingdings"/>
    </w:rPr>
  </w:style>
  <w:style w:type="character" w:customStyle="1" w:styleId="WWCharLFO25LVL5">
    <w:name w:val="WW_CharLFO25LVL5"/>
    <w:rPr>
      <w:rFonts w:ascii="Wingdings" w:hAnsi="Wingdings"/>
    </w:rPr>
  </w:style>
  <w:style w:type="character" w:customStyle="1" w:styleId="WWCharLFO25LVL6">
    <w:name w:val="WW_CharLFO25LVL6"/>
    <w:rPr>
      <w:rFonts w:ascii="Wingdings" w:hAnsi="Wingdings"/>
    </w:rPr>
  </w:style>
  <w:style w:type="character" w:customStyle="1" w:styleId="WWCharLFO25LVL7">
    <w:name w:val="WW_CharLFO25LVL7"/>
    <w:rPr>
      <w:rFonts w:ascii="Wingdings" w:hAnsi="Wingdings"/>
    </w:rPr>
  </w:style>
  <w:style w:type="character" w:customStyle="1" w:styleId="WWCharLFO25LVL8">
    <w:name w:val="WW_CharLFO25LVL8"/>
    <w:rPr>
      <w:rFonts w:ascii="Wingdings" w:hAnsi="Wingdings"/>
    </w:rPr>
  </w:style>
  <w:style w:type="character" w:customStyle="1" w:styleId="WWCharLFO25LVL9">
    <w:name w:val="WW_CharLFO25LVL9"/>
    <w:rPr>
      <w:rFonts w:ascii="Wingdings" w:hAnsi="Wingdings"/>
    </w:rPr>
  </w:style>
  <w:style w:type="character" w:customStyle="1" w:styleId="WWCharLFO27LVL1">
    <w:name w:val="WW_CharLFO27LVL1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2026-03-04T06:05:00Z</cp:lastPrinted>
  <dcterms:created xsi:type="dcterms:W3CDTF">2026-10-20T08:30:00Z</dcterms:created>
  <dcterms:modified xsi:type="dcterms:W3CDTF">2026-10-20T08:30:00Z</dcterms:modified>
</cp:coreProperties>
</file>